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BE" w:rsidRPr="003E7C02" w:rsidRDefault="007A11BE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b/>
          <w:sz w:val="24"/>
          <w:szCs w:val="24"/>
          <w:u w:val="single"/>
        </w:rPr>
        <w:t>MEMORANDUM</w:t>
      </w:r>
      <w:bookmarkStart w:id="0" w:name="_GoBack"/>
      <w:bookmarkEnd w:id="0"/>
    </w:p>
    <w:p w:rsidR="007A11BE" w:rsidRPr="003E7C02" w:rsidRDefault="007A11BE">
      <w:pPr>
        <w:rPr>
          <w:rFonts w:ascii="Times New Roman" w:hAnsi="Times New Roman" w:cs="Times New Roman"/>
          <w:sz w:val="24"/>
          <w:szCs w:val="24"/>
        </w:rPr>
      </w:pPr>
    </w:p>
    <w:p w:rsidR="007A11BE" w:rsidRPr="003E7C02" w:rsidRDefault="007A11BE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 xml:space="preserve">To: </w:t>
      </w:r>
      <w:r w:rsidRPr="003E7C02">
        <w:rPr>
          <w:rFonts w:ascii="Times New Roman" w:hAnsi="Times New Roman" w:cs="Times New Roman"/>
          <w:sz w:val="24"/>
          <w:szCs w:val="24"/>
        </w:rPr>
        <w:tab/>
      </w:r>
      <w:r w:rsidRPr="003E7C02">
        <w:rPr>
          <w:rFonts w:ascii="Times New Roman" w:hAnsi="Times New Roman" w:cs="Times New Roman"/>
          <w:sz w:val="24"/>
          <w:szCs w:val="24"/>
        </w:rPr>
        <w:tab/>
        <w:t>Santa Rosa County Building Department</w:t>
      </w:r>
    </w:p>
    <w:p w:rsidR="007A11BE" w:rsidRPr="003E7C02" w:rsidRDefault="007A11BE">
      <w:pPr>
        <w:rPr>
          <w:rFonts w:ascii="Times New Roman" w:hAnsi="Times New Roman" w:cs="Times New Roman"/>
        </w:rPr>
      </w:pPr>
      <w:r w:rsidRPr="003E7C02">
        <w:rPr>
          <w:rFonts w:ascii="Times New Roman" w:hAnsi="Times New Roman" w:cs="Times New Roman"/>
          <w:sz w:val="24"/>
          <w:szCs w:val="24"/>
        </w:rPr>
        <w:t xml:space="preserve">From: </w:t>
      </w:r>
      <w:r w:rsidRPr="003E7C02">
        <w:rPr>
          <w:rFonts w:ascii="Times New Roman" w:hAnsi="Times New Roman" w:cs="Times New Roman"/>
          <w:sz w:val="24"/>
          <w:szCs w:val="24"/>
        </w:rPr>
        <w:tab/>
      </w:r>
      <w:r w:rsidRPr="003E7C02">
        <w:rPr>
          <w:rFonts w:ascii="Times New Roman" w:hAnsi="Times New Roman" w:cs="Times New Roman"/>
          <w:sz w:val="24"/>
          <w:szCs w:val="24"/>
        </w:rPr>
        <w:tab/>
      </w:r>
      <w:r w:rsidRPr="003E7C02">
        <w:rPr>
          <w:rFonts w:ascii="Times New Roman" w:hAnsi="Times New Roman" w:cs="Times New Roman"/>
        </w:rPr>
        <w:t>Rodney Johnson, Chairman Avalon Fire/Rescue District Board of Fire Commissioners</w:t>
      </w:r>
    </w:p>
    <w:p w:rsidR="007A11BE" w:rsidRPr="003E7C02" w:rsidRDefault="007A11BE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>Subject:</w:t>
      </w:r>
      <w:r w:rsidR="003E7C02">
        <w:rPr>
          <w:rFonts w:ascii="Times New Roman" w:hAnsi="Times New Roman" w:cs="Times New Roman"/>
          <w:sz w:val="24"/>
          <w:szCs w:val="24"/>
        </w:rPr>
        <w:tab/>
      </w:r>
      <w:r w:rsidRPr="003E7C02">
        <w:rPr>
          <w:rFonts w:ascii="Times New Roman" w:hAnsi="Times New Roman" w:cs="Times New Roman"/>
          <w:b/>
          <w:sz w:val="24"/>
          <w:szCs w:val="24"/>
        </w:rPr>
        <w:t>Impact Fee Implementation and Schedule</w:t>
      </w:r>
    </w:p>
    <w:p w:rsidR="007A11BE" w:rsidRPr="003E7C02" w:rsidRDefault="004C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18</w:t>
      </w:r>
      <w:r w:rsidR="007A11BE" w:rsidRPr="003E7C02">
        <w:rPr>
          <w:rFonts w:ascii="Times New Roman" w:hAnsi="Times New Roman" w:cs="Times New Roman"/>
          <w:sz w:val="24"/>
          <w:szCs w:val="24"/>
        </w:rPr>
        <w:t>, 2019</w:t>
      </w:r>
    </w:p>
    <w:p w:rsidR="007A11BE" w:rsidRPr="003E7C02" w:rsidRDefault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B6739" w:rsidRPr="003E7C02" w:rsidRDefault="004C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November 11</w:t>
      </w:r>
      <w:r w:rsidR="007A11BE" w:rsidRPr="003E7C02">
        <w:rPr>
          <w:rFonts w:ascii="Times New Roman" w:hAnsi="Times New Roman" w:cs="Times New Roman"/>
          <w:sz w:val="24"/>
          <w:szCs w:val="24"/>
        </w:rPr>
        <w:t>, 2019 the Avalon Fire/Rescue District Board of Fire Commissioners passed</w:t>
      </w:r>
      <w:r w:rsidR="004B6739" w:rsidRPr="003E7C02">
        <w:rPr>
          <w:rFonts w:ascii="Times New Roman" w:hAnsi="Times New Roman" w:cs="Times New Roman"/>
          <w:sz w:val="24"/>
          <w:szCs w:val="24"/>
        </w:rPr>
        <w:t xml:space="preserve"> a resolution updating the current impact fee for residential construction within the boundary of the District from $200 per residential structure/unit to $250. The commercial impact fee will not change from $0.40 per square foot. </w:t>
      </w:r>
    </w:p>
    <w:p w:rsidR="004B6739" w:rsidRPr="003E7C02" w:rsidRDefault="004B6739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 xml:space="preserve">For fee eligibility purposes, the district boundary includes all lands within the Avalon Fire/Rescue District, Santa Rosa County Tax Code District 11. </w:t>
      </w:r>
    </w:p>
    <w:p w:rsidR="003E7C02" w:rsidRPr="003E7C02" w:rsidRDefault="003E7C02">
      <w:pPr>
        <w:rPr>
          <w:rFonts w:ascii="Times New Roman" w:hAnsi="Times New Roman" w:cs="Times New Roman"/>
          <w:b/>
          <w:sz w:val="24"/>
          <w:szCs w:val="24"/>
        </w:rPr>
      </w:pPr>
      <w:r w:rsidRPr="003E7C02">
        <w:rPr>
          <w:rFonts w:ascii="Times New Roman" w:hAnsi="Times New Roman" w:cs="Times New Roman"/>
          <w:b/>
          <w:sz w:val="24"/>
          <w:szCs w:val="24"/>
        </w:rPr>
        <w:t>Please note the following fee schedule is effective immediately</w:t>
      </w:r>
    </w:p>
    <w:p w:rsidR="003E7C02" w:rsidRPr="003E7C02" w:rsidRDefault="003E7C02">
      <w:pPr>
        <w:rPr>
          <w:rFonts w:ascii="Times New Roman" w:hAnsi="Times New Roman" w:cs="Times New Roman"/>
          <w:b/>
          <w:sz w:val="24"/>
          <w:szCs w:val="24"/>
        </w:rPr>
      </w:pPr>
      <w:r w:rsidRPr="003E7C02">
        <w:rPr>
          <w:rFonts w:ascii="Times New Roman" w:hAnsi="Times New Roman" w:cs="Times New Roman"/>
          <w:b/>
          <w:sz w:val="24"/>
          <w:szCs w:val="24"/>
        </w:rPr>
        <w:tab/>
        <w:t>Residential Structure = $250 per unit</w:t>
      </w:r>
    </w:p>
    <w:p w:rsidR="003E7C02" w:rsidRPr="003E7C02" w:rsidRDefault="003E7C02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b/>
          <w:sz w:val="24"/>
          <w:szCs w:val="24"/>
        </w:rPr>
        <w:tab/>
        <w:t>Commercial = $0.40 per square foot</w:t>
      </w:r>
    </w:p>
    <w:p w:rsidR="003E7C02" w:rsidRPr="003E7C02" w:rsidRDefault="003E7C02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>We appreciate your assistance in ensuring that no building permits are issued without a letter of payment from the Avalon Fire/Rescue District. If you have any questions, please call (850) 994-1149.</w:t>
      </w:r>
    </w:p>
    <w:p w:rsidR="003E7C02" w:rsidRPr="003E7C02" w:rsidRDefault="003E7C02">
      <w:pPr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>Sincerely,</w:t>
      </w:r>
    </w:p>
    <w:p w:rsidR="003E7C02" w:rsidRPr="003E7C02" w:rsidRDefault="003E7C02">
      <w:pPr>
        <w:rPr>
          <w:rFonts w:ascii="Times New Roman" w:hAnsi="Times New Roman" w:cs="Times New Roman"/>
          <w:sz w:val="24"/>
          <w:szCs w:val="24"/>
        </w:rPr>
      </w:pPr>
    </w:p>
    <w:p w:rsidR="003E7C02" w:rsidRPr="003E7C02" w:rsidRDefault="003E7C02">
      <w:pPr>
        <w:rPr>
          <w:rFonts w:ascii="Times New Roman" w:hAnsi="Times New Roman" w:cs="Times New Roman"/>
          <w:sz w:val="24"/>
          <w:szCs w:val="24"/>
        </w:rPr>
      </w:pPr>
    </w:p>
    <w:p w:rsidR="003E7C02" w:rsidRPr="003E7C02" w:rsidRDefault="003E7C02" w:rsidP="003E7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>Rodney M. Johnson, Chairman</w:t>
      </w:r>
    </w:p>
    <w:p w:rsidR="003E7C02" w:rsidRPr="003E7C02" w:rsidRDefault="003E7C02" w:rsidP="003E7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C02">
        <w:rPr>
          <w:rFonts w:ascii="Times New Roman" w:hAnsi="Times New Roman" w:cs="Times New Roman"/>
          <w:sz w:val="24"/>
          <w:szCs w:val="24"/>
        </w:rPr>
        <w:t xml:space="preserve">Avalon Fire Rescue/District Board of Fire Commissioners </w:t>
      </w:r>
    </w:p>
    <w:p w:rsidR="003E7C02" w:rsidRDefault="003E7C02" w:rsidP="003E7C02">
      <w:pPr>
        <w:spacing w:line="240" w:lineRule="auto"/>
        <w:rPr>
          <w:rFonts w:ascii="Times New Roman" w:hAnsi="Times New Roman" w:cs="Times New Roman"/>
        </w:rPr>
      </w:pPr>
    </w:p>
    <w:p w:rsidR="007A11BE" w:rsidRPr="003E7C02" w:rsidRDefault="004B67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7A11BE" w:rsidRPr="007A11BE" w:rsidRDefault="007A11BE">
      <w:pPr>
        <w:rPr>
          <w:rFonts w:ascii="Times New Roman" w:hAnsi="Times New Roman" w:cs="Times New Roman"/>
        </w:rPr>
      </w:pPr>
    </w:p>
    <w:sectPr w:rsidR="007A11BE" w:rsidRPr="007A11BE" w:rsidSect="0011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BE"/>
    <w:rsid w:val="00115415"/>
    <w:rsid w:val="003E7C02"/>
    <w:rsid w:val="004B6739"/>
    <w:rsid w:val="004C4FE6"/>
    <w:rsid w:val="007A11BE"/>
    <w:rsid w:val="008732A8"/>
    <w:rsid w:val="00C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03F4D-2379-40B8-AB99-C819FAF5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Woodham</dc:creator>
  <cp:lastModifiedBy>Luntsford.Sandy</cp:lastModifiedBy>
  <cp:revision>2</cp:revision>
  <dcterms:created xsi:type="dcterms:W3CDTF">2019-11-05T17:21:00Z</dcterms:created>
  <dcterms:modified xsi:type="dcterms:W3CDTF">2019-11-05T17:21:00Z</dcterms:modified>
</cp:coreProperties>
</file>